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B0" w:rsidRDefault="005B6CB0" w:rsidP="007072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36"/>
          <w:szCs w:val="36"/>
        </w:rPr>
        <w:t xml:space="preserve">«Театрализованная деятельность в детском </w:t>
      </w:r>
      <w:proofErr w:type="gramStart"/>
      <w:r>
        <w:rPr>
          <w:rStyle w:val="c3"/>
          <w:rFonts w:ascii="Calibri" w:hAnsi="Calibri" w:cs="Calibri"/>
          <w:color w:val="000000"/>
          <w:sz w:val="36"/>
          <w:szCs w:val="36"/>
        </w:rPr>
        <w:t xml:space="preserve">саду»   </w:t>
      </w:r>
      <w:proofErr w:type="gramEnd"/>
      <w:r>
        <w:rPr>
          <w:rStyle w:val="c3"/>
          <w:rFonts w:ascii="Calibri" w:hAnsi="Calibri" w:cs="Calibri"/>
          <w:color w:val="000000"/>
          <w:sz w:val="36"/>
          <w:szCs w:val="36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Детство – это радость, игра, слияние с природой.                                                                                                              Театр – волшебный край, в котором ребенок радуется, играя, а в игре он познает мир.                                                                                                                                                      Если в дошкольном образовательном учреждении есть театр – значит, там сосредоточен феномен детства: радость, удивление, восторг, фантазия, творчество.                                                                                                               Театр выступает своего рода маркером, критерием творческой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деятельностной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 позиции педагогического коллектива и устойчивого развития детского сада.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Театр является традиционным видом искусства: объясняет мир, создает эмоциональные импульсы к различного рода деятельности, выполняет огромную воспитательную роль, поднимая </w:t>
      </w:r>
      <w:bookmarkStart w:id="0" w:name="_GoBack"/>
      <w:bookmarkEnd w:id="0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различные вопросы, и тем самым способствует формированию качеств, необходимых для жизни в условиях того или иного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общества .</w:t>
      </w:r>
      <w:proofErr w:type="gramEnd"/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Театрализованная деятельность в детском саду организационно может пронизывать все режимные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моменты,  включаться</w:t>
      </w:r>
      <w:proofErr w:type="gramEnd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и  развлечений</w:t>
      </w:r>
      <w:proofErr w:type="gramEnd"/>
      <w:r>
        <w:rPr>
          <w:rStyle w:val="c1"/>
          <w:rFonts w:ascii="Calibri" w:hAnsi="Calibri" w:cs="Calibri"/>
          <w:color w:val="000000"/>
          <w:sz w:val="22"/>
          <w:szCs w:val="22"/>
        </w:rPr>
        <w:t>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“Театр – это волшебный мир.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Он дает уроки красоты, морали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и нравственности.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А чем они богаче, тем успешнее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идет развитие духовного мира детей…”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(Б. М. Теплов)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Театр, как известно, любят и дети, и взрослые. Его возможности многообразны, а сила воздействия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велика .</w:t>
      </w:r>
      <w:proofErr w:type="gramEnd"/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Театр — один из самых доступных видов искусства для детей, помогающий решить многие актуальные проблемы педагогики и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психологии</w:t>
      </w:r>
      <w:proofErr w:type="gramEnd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 связанные с художественным образованием и воспитанием, формированием эстетического вкуса, нравственным воспитанием, развитием коммуникативных качеств личности, воспитанием воли, развитием памяти, воображения, фантазии, речи, созданию положительного настроения, решением конфликтных ситуаций через игру.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Театр радует детей, развлекает и развивает их. Именно поэтому театрализованную деятельность так любят дети, а педагоги всего мира широко используют её в решении многих задач, связанных с образованием, воспитанием и развитием ребёнка.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Театрализованная игра 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Специфика театрализованной деятельности дошкольников в том, что она всегда носит свободный характер даже при разыгрывании определенного сюжета. В театрализованной игре ребенок выступает в разных ролях: артиста, зрителя, декоратора, мастера по изготовлению кукол. Он показывает свое отношение к передаваемому образу, свои чувства.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   С целью создания условий для развития театрализованных игр педагоги дошкольных образовательных организаций используют разные методы и формы работы с воспитанниками.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lastRenderedPageBreak/>
        <w:t>  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 Определены следующие задачи: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воспитание у дошкольников устойчивого интереса к театрализованной деятельности;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развитие монологической и диалогической речи, совершенствование интонационной выразительности, активизация и обогащение словаря;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развитие навыков коммуникативного общения и игрового взаимодействия в театрализованных играх;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поэтапное освоение детьми различных видов театра с учетом их возрастных особенностей;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знакомство с правилами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кукловождения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>, развитие умения соотносить движение куклы и слова;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совершенствование исполнительских умений в создании художественного образа с использованием игровых, песенных и танцевальных импровизаций.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Театрализованная игра является средством обеспечения эмоционального благополучия дошкольников, развивает способность сопереживать, сочувствовать персонажам, поступкам, действиям, способствует усвоению литературного текста, накоплению знаний об окружающей действительности, знакомству с социальным и природным миром. Данные игры интегрированы с другими видами детской деятельности: изобразительной, художественно-речевой, музыкальной и двигательной.                                                           Дошкольники передают образы героев в лепке, аппликации, рисунках, конструировании, постигают азы актерского мастерства с помощью мимики, пантомимы, интонации, ритма, дикции и движений. Эталоном для подражания, безусловно, должен быть педагог, ведь от его умений выразительно читать, передавать интонацию, характерную мимику, жесты зависит, в какой степени ребенок овладеет средствами выразительности.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Основные требования к организации театрализованных игр:        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мотивация к включению детей в театрализованную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деятельность;   </w:t>
      </w:r>
      <w:proofErr w:type="gramEnd"/>
      <w:r>
        <w:rPr>
          <w:rStyle w:val="c1"/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    доступность, содержательность и разнообразие театрализованных игр;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использование в играх-драматизациях знакомого литературного материала;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создание предметно-развивающей среды в группах в соответствии с возрастом воспитанников;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Театрализованные игры дошкольников можно разделить на две основные группы: режиссерские игры и игры-драматизации.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 К режиссерским играм в ДОУ относятся настольные театрализованные игры: настольный театр игрушек, настольный театр картинок, теневой театр, театр на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фланелеграфе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>. 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  Игры-драматизации 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   Театрализованная деятельность тесно связана с сюжетно – ролевой игрой, поэтому большинство игр отражают круг повседневных интересов детей. Знакомые стихи и песенки являются хорошим материалом для малышей. Действие в этом возрасте должно быть непродолжительным. С целью устранения внутренней скованности детей полезно проводить маленькие этюды, в которых эмоциональное состояние передается детям при помощи словесной и музыкальной установок. Детям очень нравится имитировать игру на музыкальных инструментах: дудочках, балалайках.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 Работа  по театральной деятельности в старшей группе строится поэтапно:                                                                  1) на первом этапе дети коллективно воспроизводят </w:t>
      </w:r>
      <w:r>
        <w:rPr>
          <w:rStyle w:val="c1"/>
          <w:rFonts w:ascii="Calibri" w:hAnsi="Calibri" w:cs="Calibri"/>
          <w:color w:val="000000"/>
          <w:sz w:val="22"/>
          <w:szCs w:val="22"/>
        </w:rPr>
        <w:lastRenderedPageBreak/>
        <w:t xml:space="preserve">текст сказки;                                                                                     2) на втором этапе одному ребенку предлагается читать за всех персонажей сказки;                                                    3) на третьем этапе дети выполняют рад творческих заданий(выразить радость, страх и т.п.);                                           4) на четвертом этапе осуществляется чтение сказки по ролям и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т.п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>].                                                      Эффективность театрализованной деятельности во многом зависит от ее интегрирования с занятиями по изобразительному творчеству детей. В процессе декоративно-оформительского творчества дети имеют возможность подумать, поразмыслить, вспомнить и пофантазировать, что также положительно влияет на выразительность создаваемых образов. В результате были найдены интересные методические приемы: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- предложить детям самостоятельно придумать сюжет с двумя воображаемыми игрушками и обыграть его; прочитать детям знакомую сказку и предложить им придумать новую, но с теми же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персонажами ;</w:t>
      </w:r>
      <w:proofErr w:type="gramEnd"/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- предложить детям нетрадиционный набор кукол для сочинения сценок и пьес для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разноконтекстных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 ролей - Деда Мороза и Лягушки, Снегурочки и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Петрушки ;</w:t>
      </w:r>
      <w:proofErr w:type="gramEnd"/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- предоставить детям возможность для исполнения контрастных ролей - строго медведя и маленького медвежонка, злой собаки и беззащитного </w:t>
      </w:r>
      <w:proofErr w:type="gramStart"/>
      <w:r>
        <w:rPr>
          <w:rStyle w:val="c1"/>
          <w:rFonts w:ascii="Calibri" w:hAnsi="Calibri" w:cs="Calibri"/>
          <w:color w:val="000000"/>
          <w:sz w:val="22"/>
          <w:szCs w:val="22"/>
        </w:rPr>
        <w:t>щенка .</w:t>
      </w:r>
      <w:proofErr w:type="gramEnd"/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Анализ современной практики дошкольного образования позволяет сделать вывод о том, что все больше внимания уделяется педагогами раскрытию потенциальных возможностей ребенка, его скрытого таланта средствами театрального искусства.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Методы работы по организации игр – драматизаций:                                                                                                                       1) метод моделирования ситуаций - предполагает создание вместе с детьми сюжетов-моделей, ситуаций-моделей, этюдов;                                                                                                                                                                                      2) метод творческой беседы - предполагает введение детей в художественный образ путем специальной постановки вопроса, тактики ведения диалога;                                                                                                                                 3) метод ассоциаций -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образы.                                  В процессе театрализованных игр: расширяются и углубляются знания детей об окружающем мире; развиваются психические процессы: внимание, память, восприятие, воображение; стимулируются мыслительные операции; происходит развитие различных анализаторов: зрительного, слухового,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речедвигательного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>; активизируются и совершенствуются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речи; совершенствуются моторика, координация, плавность, переключаемость, целенаправленность движений; развивается эмоционально-волевая сфера; происходит коррекция поведения; развивается чувство коллективизма, ответственности друг за друга, формируется опыт нравственного поведения; стимулируется развитие творческой, поисковой активности, самостоятельности; участие в театрализованных играх доставляет детям радость, вызывает активный интерес, увлекает их.          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Театрализованная деятельность детей является целенаправленной, то есть позволяет успешно решить многие </w:t>
      </w:r>
      <w:proofErr w:type="spellStart"/>
      <w:r>
        <w:rPr>
          <w:rStyle w:val="c1"/>
          <w:rFonts w:ascii="Calibri" w:hAnsi="Calibri" w:cs="Calibri"/>
          <w:color w:val="000000"/>
          <w:sz w:val="22"/>
          <w:szCs w:val="22"/>
        </w:rPr>
        <w:t>воспитательно</w:t>
      </w:r>
      <w:proofErr w:type="spellEnd"/>
      <w:r>
        <w:rPr>
          <w:rStyle w:val="c1"/>
          <w:rFonts w:ascii="Calibri" w:hAnsi="Calibri" w:cs="Calibri"/>
          <w:color w:val="000000"/>
          <w:sz w:val="22"/>
          <w:szCs w:val="22"/>
        </w:rPr>
        <w:t>-образовательные задачи дошкольного учреждения.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Имеет определённые формы организации: занятие, индивидуальная работа, самостоятельная театрализованная деятельность детей, развлечение, кружковая работа.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 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Театрализованные игры представляют собой разыгрывание в лицах литературных произведений (сказки, рассказы, специально написанные инсценировки).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 xml:space="preserve">  Всестороннее развитие детей через театрализованные игры будет эффективным лишь в том случае, если оно будет представлять собой целенаправленный процесс, в ходе которого решается </w:t>
      </w:r>
      <w:r>
        <w:rPr>
          <w:rStyle w:val="c1"/>
          <w:rFonts w:ascii="Calibri" w:hAnsi="Calibri" w:cs="Calibri"/>
          <w:color w:val="000000"/>
          <w:sz w:val="22"/>
          <w:szCs w:val="22"/>
        </w:rPr>
        <w:lastRenderedPageBreak/>
        <w:t>ряд частных педагогических задач, направленных на достижение конечной цели.                                                                               Театр учит нас видеть прекрасное в жизни и людях, заставляет сердце биться сильнее, стремиться к прекрасному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исполнителей. А это того стоит!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 Театрализованная игра по своей психологической структуре является прототипом будущей серьезной деятельности - жизни.</w:t>
      </w:r>
    </w:p>
    <w:p w:rsidR="005B6CB0" w:rsidRDefault="005B6CB0" w:rsidP="005B6CB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2"/>
          <w:szCs w:val="22"/>
        </w:rPr>
        <w:t>Театр учит нас видеть прекрасное в жизни и людях, заставляет сердце биться сильнее, стремиться к прекрасному и доброму. Детский спектакль – кульминация проделанной детьми, педагогами и родителями работы, это, вероятно, одна из самых замечательных возможностей остановить прекрасные мгновения жизни. Причем уловить счастливые моменты радости могут все: родители, наблюдающие за игрой своих детей на сцене, педагоги, знающие цену труда и сценического успеха, и воспитанники, игра которых помогает созидать большие личности маленьких исполнителей. А это того стоит!</w:t>
      </w:r>
    </w:p>
    <w:p w:rsidR="004210BA" w:rsidRDefault="004210BA" w:rsidP="005B6CB0">
      <w:pPr>
        <w:ind w:left="-426"/>
      </w:pPr>
    </w:p>
    <w:sectPr w:rsidR="0042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B0"/>
    <w:rsid w:val="004210BA"/>
    <w:rsid w:val="005B6CB0"/>
    <w:rsid w:val="00707207"/>
    <w:rsid w:val="009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6069-4830-4E5E-8F89-12768F1F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6CB0"/>
  </w:style>
  <w:style w:type="character" w:customStyle="1" w:styleId="c1">
    <w:name w:val="c1"/>
    <w:basedOn w:val="a0"/>
    <w:rsid w:val="005B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2023-04-21T08:57:00Z</dcterms:created>
  <dcterms:modified xsi:type="dcterms:W3CDTF">2023-04-21T09:20:00Z</dcterms:modified>
</cp:coreProperties>
</file>